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A0C99" w:rsidRPr="00FF3B64" w:rsidTr="00016A6D">
        <w:tc>
          <w:tcPr>
            <w:tcW w:w="2525" w:type="dxa"/>
            <w:tcBorders>
              <w:bottom w:val="nil"/>
            </w:tcBorders>
            <w:shd w:val="clear" w:color="auto" w:fill="FFFF0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AA0C99" w:rsidRPr="00346C77" w:rsidRDefault="00346C77" w:rsidP="00346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6C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</w:tr>
      <w:tr w:rsidR="00AA0C99" w:rsidRPr="00FF3B64" w:rsidTr="00016A6D">
        <w:tc>
          <w:tcPr>
            <w:tcW w:w="2525" w:type="dxa"/>
            <w:tcBorders>
              <w:top w:val="nil"/>
              <w:bottom w:val="nil"/>
            </w:tcBorders>
            <w:shd w:val="clear" w:color="auto" w:fill="FFFF00"/>
            <w:vAlign w:val="center"/>
          </w:tcPr>
          <w:p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</w:tcBorders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A0C99" w:rsidRPr="00FF3B64" w:rsidRDefault="00346C77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DA3D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:rsidTr="00016A6D">
        <w:trPr>
          <w:trHeight w:val="117"/>
        </w:trPr>
        <w:tc>
          <w:tcPr>
            <w:tcW w:w="2525" w:type="dxa"/>
            <w:tcBorders>
              <w:top w:val="nil"/>
              <w:bottom w:val="nil"/>
            </w:tcBorders>
            <w:shd w:val="clear" w:color="auto" w:fill="FFFF0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AA0C99" w:rsidRPr="00FF3B64" w:rsidRDefault="00BC0ACA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Uloga medija u vršnjačkim odnosima</w:t>
            </w:r>
          </w:p>
        </w:tc>
        <w:tc>
          <w:tcPr>
            <w:tcW w:w="2268" w:type="dxa"/>
            <w:vMerge w:val="restart"/>
            <w:tcBorders>
              <w:top w:val="nil"/>
            </w:tcBorders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AA0C99" w:rsidRPr="00FF3B64" w:rsidRDefault="002C2BC1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A0C99" w:rsidRPr="00FF3B64" w:rsidTr="00016A6D">
        <w:trPr>
          <w:trHeight w:val="117"/>
        </w:trPr>
        <w:tc>
          <w:tcPr>
            <w:tcW w:w="2525" w:type="dxa"/>
            <w:tcBorders>
              <w:top w:val="nil"/>
              <w:bottom w:val="single" w:sz="4" w:space="0" w:color="000000"/>
            </w:tcBorders>
            <w:shd w:val="clear" w:color="auto" w:fill="FFFF0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AA0C99" w:rsidRPr="00FF3B64" w:rsidRDefault="00BC0ACA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Spolna/rodna ravnopravnost i odgovorno spolno ponašanje</w:t>
            </w:r>
          </w:p>
        </w:tc>
        <w:tc>
          <w:tcPr>
            <w:tcW w:w="2268" w:type="dxa"/>
            <w:vMerge/>
            <w:tcBorders>
              <w:top w:val="nil"/>
              <w:bottom w:val="single" w:sz="4" w:space="0" w:color="000000"/>
            </w:tcBorders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:rsidTr="00016A6D">
        <w:tc>
          <w:tcPr>
            <w:tcW w:w="9776" w:type="dxa"/>
            <w:gridSpan w:val="4"/>
            <w:shd w:val="clear" w:color="auto" w:fill="FFFF00"/>
            <w:vAlign w:val="center"/>
          </w:tcPr>
          <w:p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:rsidTr="00604655">
        <w:tc>
          <w:tcPr>
            <w:tcW w:w="9776" w:type="dxa"/>
            <w:gridSpan w:val="4"/>
          </w:tcPr>
          <w:p w:rsidR="000C757C" w:rsidRPr="001627B8" w:rsidRDefault="000C757C" w:rsidP="001627B8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uku A.3.4. Kritičko mišljenje. Učenik samostalno kritički promišlja i vrednuje ideje.</w:t>
            </w:r>
          </w:p>
          <w:p w:rsidR="000C757C" w:rsidRPr="001627B8" w:rsidRDefault="000C757C" w:rsidP="001627B8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 A 3.1. Razvija sliku o sebi.</w:t>
            </w:r>
          </w:p>
          <w:p w:rsidR="000C757C" w:rsidRPr="001627B8" w:rsidRDefault="000C757C" w:rsidP="001627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2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 A 3.2. Upravlja svojim emocijama i ponašanjem.</w:t>
            </w:r>
          </w:p>
          <w:p w:rsidR="001627B8" w:rsidRPr="001627B8" w:rsidRDefault="001627B8" w:rsidP="001627B8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 A 3.3. Razvija osobne potencijale.</w:t>
            </w:r>
          </w:p>
          <w:p w:rsidR="001627B8" w:rsidRPr="001627B8" w:rsidRDefault="001627B8" w:rsidP="001627B8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 B 3.4. Suradnički uči i radi u timu.</w:t>
            </w:r>
          </w:p>
          <w:p w:rsidR="001627B8" w:rsidRPr="001627B8" w:rsidRDefault="001627B8" w:rsidP="001627B8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odr C.3.4. Procjenjuje važnost pravednosti u društvu.</w:t>
            </w:r>
          </w:p>
          <w:p w:rsidR="001627B8" w:rsidRPr="001627B8" w:rsidRDefault="001627B8" w:rsidP="001627B8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 A.3.1. Promišlja o razvoju ljudskih prava.</w:t>
            </w:r>
          </w:p>
          <w:p w:rsidR="001627B8" w:rsidRPr="001627B8" w:rsidRDefault="001627B8" w:rsidP="001627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2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 A.3.3. Promiče ljudska prava.</w:t>
            </w:r>
          </w:p>
          <w:p w:rsidR="001627B8" w:rsidRPr="001627B8" w:rsidRDefault="001627B8" w:rsidP="001627B8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 A.3.5. Promiče ravnopravnost spolova.</w:t>
            </w:r>
          </w:p>
          <w:p w:rsidR="00AA0C99" w:rsidRPr="00016A6D" w:rsidRDefault="001627B8" w:rsidP="00016A6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2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 C.3.2. Doprinosi društvenoj solidarnosti.</w:t>
            </w:r>
          </w:p>
          <w:p w:rsidR="00AA0C99" w:rsidRPr="00BE6E03" w:rsidRDefault="00AA0C99" w:rsidP="00604655">
            <w:pPr>
              <w:spacing w:after="0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AA0C99" w:rsidRPr="00FF3B64" w:rsidTr="00016A6D">
        <w:tc>
          <w:tcPr>
            <w:tcW w:w="2525" w:type="dxa"/>
            <w:tcBorders>
              <w:bottom w:val="nil"/>
            </w:tcBorders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AA0C99" w:rsidRDefault="001627B8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mediji, kritičko mišljenje</w:t>
            </w:r>
            <w:r w:rsidR="00310D5B">
              <w:rPr>
                <w:rFonts w:ascii="Times New Roman" w:eastAsia="Times New Roman" w:hAnsi="Times New Roman" w:cs="Times New Roman"/>
                <w:sz w:val="24"/>
                <w:szCs w:val="24"/>
              </w:rPr>
              <w:t>, neprimjereni sadržaji</w:t>
            </w:r>
          </w:p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:rsidTr="00016A6D">
        <w:tc>
          <w:tcPr>
            <w:tcW w:w="2525" w:type="dxa"/>
            <w:tcBorders>
              <w:top w:val="nil"/>
              <w:bottom w:val="single" w:sz="4" w:space="0" w:color="000000"/>
            </w:tcBorders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AA0C99" w:rsidRPr="00FF3B64" w:rsidRDefault="00310D5B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911DB5">
              <w:rPr>
                <w:rFonts w:ascii="Times New Roman" w:eastAsia="Times New Roman" w:hAnsi="Times New Roman" w:cs="Times New Roman"/>
                <w:sz w:val="24"/>
                <w:szCs w:val="24"/>
              </w:rPr>
              <w:t>ribor za pisanje, hamer papir, flomasteri, markeri</w:t>
            </w:r>
          </w:p>
        </w:tc>
      </w:tr>
      <w:tr w:rsidR="00AA0C99" w:rsidRPr="00FF3B64" w:rsidTr="00016A6D">
        <w:tc>
          <w:tcPr>
            <w:tcW w:w="9776" w:type="dxa"/>
            <w:gridSpan w:val="4"/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016A6D" w:rsidRDefault="00016A6D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C0ACA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:rsidR="00DB1269" w:rsidRDefault="00BC0ACA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ACA">
              <w:rPr>
                <w:rFonts w:ascii="Times New Roman" w:eastAsia="Times New Roman" w:hAnsi="Times New Roman" w:cs="Times New Roman"/>
                <w:sz w:val="24"/>
                <w:szCs w:val="24"/>
              </w:rPr>
              <w:t>Razrednik/razrednica postavlja pitanje o</w:t>
            </w:r>
            <w:r w:rsidR="00DB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tome gledaju li učenici/učenice reklame i koje? Primjećuju li u reklamama neprimjerene sadržaje? Zašto je gledanje nekih filmova ograničen</w:t>
            </w:r>
            <w:r w:rsidR="00016A6D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="00DB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na neku dob? Učenici/učenice iznose svoje stavove i opažanja. </w:t>
            </w:r>
            <w:r w:rsidRPr="00BC0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A0C99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:rsidR="00016A6D" w:rsidRDefault="00BC0ACA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Učenici se podijele u </w:t>
            </w:r>
            <w:r w:rsidR="00310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  <w:r w:rsidRPr="00BC0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skupine </w:t>
            </w:r>
            <w:r w:rsidR="00016A6D">
              <w:rPr>
                <w:rFonts w:ascii="Times New Roman" w:eastAsia="Times New Roman" w:hAnsi="Times New Roman" w:cs="Times New Roman"/>
                <w:sz w:val="24"/>
                <w:szCs w:val="24"/>
              </w:rPr>
              <w:t>u kojima</w:t>
            </w:r>
            <w:r w:rsidR="00DB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trebaju raspraviti jednu od  zadanih tema. Prilog 1 </w:t>
            </w:r>
          </w:p>
          <w:p w:rsidR="00BC0ACA" w:rsidRDefault="00DB126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Učitelj svakoj skupini dodijeli jednu temu. Nakon rasprave u skupinama, predstavnici/predstavnice skupina predstavljaju zaključke.</w:t>
            </w:r>
          </w:p>
          <w:p w:rsidR="00DB1269" w:rsidRPr="00BC0ACA" w:rsidRDefault="00DB126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6C77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Završni dio</w:t>
            </w:r>
          </w:p>
          <w:p w:rsidR="00AA0C99" w:rsidRDefault="00346C77" w:rsidP="00310D5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6C77">
              <w:rPr>
                <w:rFonts w:ascii="Times New Roman" w:eastAsia="Times New Roman" w:hAnsi="Times New Roman" w:cs="Times New Roman"/>
                <w:sz w:val="24"/>
                <w:szCs w:val="24"/>
              </w:rPr>
              <w:t>Učenici</w:t>
            </w:r>
            <w:r w:rsidR="00310D5B">
              <w:rPr>
                <w:rFonts w:ascii="Times New Roman" w:eastAsia="Times New Roman" w:hAnsi="Times New Roman" w:cs="Times New Roman"/>
                <w:sz w:val="24"/>
                <w:szCs w:val="24"/>
              </w:rPr>
              <w:t>/učenice</w:t>
            </w:r>
            <w:r w:rsidRPr="00346C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zaključuju da </w:t>
            </w:r>
            <w:r w:rsidR="00310D5B">
              <w:rPr>
                <w:rFonts w:ascii="Times New Roman" w:eastAsia="Times New Roman" w:hAnsi="Times New Roman" w:cs="Times New Roman"/>
                <w:sz w:val="24"/>
                <w:szCs w:val="24"/>
              </w:rPr>
              <w:t>su neprimjereni sadržaji, nažalost, djeci lako dostupni i da to ima izrazito negativan utjecaj. U skupinama ispisuju pravila o primjerenoj uporabi medijskih sadržaja, interneta i društvenih mreža.</w:t>
            </w:r>
          </w:p>
          <w:p w:rsidR="00310D5B" w:rsidRPr="00346C77" w:rsidRDefault="00310D5B" w:rsidP="00310D5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210F5" w:rsidRDefault="00016A6D"/>
    <w:p w:rsidR="00AA0C99" w:rsidRDefault="00AA0C99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  <w:r>
        <w:br w:type="page"/>
      </w:r>
    </w:p>
    <w:p w:rsidR="00313FEB" w:rsidRPr="00016A6D" w:rsidRDefault="00AA0C99">
      <w:pPr>
        <w:rPr>
          <w:rFonts w:ascii="Times New Roman" w:hAnsi="Times New Roman" w:cs="Times New Roman"/>
          <w:sz w:val="24"/>
          <w:szCs w:val="24"/>
        </w:rPr>
      </w:pPr>
      <w:r w:rsidRPr="00016A6D">
        <w:rPr>
          <w:rFonts w:ascii="Times New Roman" w:hAnsi="Times New Roman" w:cs="Times New Roman"/>
          <w:sz w:val="24"/>
          <w:szCs w:val="24"/>
        </w:rPr>
        <w:lastRenderedPageBreak/>
        <w:t>Prilog</w:t>
      </w:r>
      <w:r w:rsidR="00DB1269" w:rsidRPr="00016A6D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DB1269" w:rsidRDefault="00DB1269">
      <w:pPr>
        <w:rPr>
          <w:rFonts w:ascii="Times New Roman" w:hAnsi="Times New Roman" w:cs="Times New Roman"/>
          <w:b/>
          <w:sz w:val="24"/>
          <w:szCs w:val="24"/>
        </w:rPr>
      </w:pPr>
    </w:p>
    <w:p w:rsidR="00DB1269" w:rsidRDefault="00DB1269" w:rsidP="00DB1269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>U redu je da roditelji kontroliraju profile svoje djece na društvenim mrežama.</w:t>
      </w:r>
    </w:p>
    <w:p w:rsidR="00DB1269" w:rsidRDefault="00DB1269" w:rsidP="00DB1269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>Sadržaji neprimjereni djeci trebaju se prikazivati u kasnim večernjim satima.</w:t>
      </w:r>
    </w:p>
    <w:p w:rsidR="00DB1269" w:rsidRDefault="00DB1269" w:rsidP="00DB1269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>Dijeljenje neprimjerenih sadržaja samo je bezazlena zabava.</w:t>
      </w:r>
    </w:p>
    <w:p w:rsidR="00310D5B" w:rsidRPr="00DB1269" w:rsidRDefault="00310D5B" w:rsidP="00DB1269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>Ako nisi uključen u neku društvenu mrežu, nisi zanimljiv.</w:t>
      </w:r>
    </w:p>
    <w:p w:rsidR="0093633A" w:rsidRPr="001627B8" w:rsidRDefault="0093633A" w:rsidP="001627B8">
      <w:pPr>
        <w:rPr>
          <w:rFonts w:ascii="Times New Roman" w:hAnsi="Times New Roman" w:cs="Times New Roman"/>
          <w:b/>
          <w:sz w:val="24"/>
          <w:szCs w:val="24"/>
        </w:rPr>
      </w:pPr>
    </w:p>
    <w:sectPr w:rsidR="0093633A" w:rsidRPr="001627B8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A06356"/>
    <w:multiLevelType w:val="hybridMultilevel"/>
    <w:tmpl w:val="064601B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0C99"/>
    <w:rsid w:val="00016A6D"/>
    <w:rsid w:val="00043E12"/>
    <w:rsid w:val="00083C9B"/>
    <w:rsid w:val="000C757C"/>
    <w:rsid w:val="001627B8"/>
    <w:rsid w:val="00175209"/>
    <w:rsid w:val="002C2BC1"/>
    <w:rsid w:val="002E7A17"/>
    <w:rsid w:val="003037BC"/>
    <w:rsid w:val="00310D5B"/>
    <w:rsid w:val="00313FEB"/>
    <w:rsid w:val="00346C77"/>
    <w:rsid w:val="00392DA1"/>
    <w:rsid w:val="005437CB"/>
    <w:rsid w:val="00662406"/>
    <w:rsid w:val="008F7F57"/>
    <w:rsid w:val="00911DB5"/>
    <w:rsid w:val="0093633A"/>
    <w:rsid w:val="00A51938"/>
    <w:rsid w:val="00AA0C99"/>
    <w:rsid w:val="00BC0ACA"/>
    <w:rsid w:val="00C270CC"/>
    <w:rsid w:val="00C55B2E"/>
    <w:rsid w:val="00D1524C"/>
    <w:rsid w:val="00D77B78"/>
    <w:rsid w:val="00D9679A"/>
    <w:rsid w:val="00DA3D76"/>
    <w:rsid w:val="00DB1269"/>
    <w:rsid w:val="00E430E3"/>
    <w:rsid w:val="00F06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0C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3F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3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sk-mpovalec</dc:creator>
  <cp:lastModifiedBy>sk-mpovalec</cp:lastModifiedBy>
  <cp:revision>7</cp:revision>
  <dcterms:created xsi:type="dcterms:W3CDTF">2021-09-18T19:06:00Z</dcterms:created>
  <dcterms:modified xsi:type="dcterms:W3CDTF">2021-09-27T10:09:00Z</dcterms:modified>
</cp:coreProperties>
</file>